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665C5" w14:textId="77777777" w:rsidR="00360C82" w:rsidRDefault="00484999" w:rsidP="00840391">
      <w:pPr>
        <w:pStyle w:val="NoSpacing"/>
      </w:pPr>
      <w:r w:rsidRPr="00484999">
        <w:rPr>
          <w:noProof/>
          <w:lang w:val="el-GR" w:eastAsia="el-GR"/>
        </w:rPr>
        <w:drawing>
          <wp:anchor distT="0" distB="0" distL="114300" distR="114300" simplePos="0" relativeHeight="251663360" behindDoc="1" locked="1" layoutInCell="1" allowOverlap="1" wp14:anchorId="2FA2E8F7" wp14:editId="17D00880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9AF967" w14:textId="77777777" w:rsidR="008C3419" w:rsidRPr="008C3419" w:rsidRDefault="008C3419" w:rsidP="008C3419"/>
    <w:p w14:paraId="2A5EBF28" w14:textId="77777777" w:rsidR="008C3419" w:rsidRPr="008C3419" w:rsidRDefault="008C3419" w:rsidP="008C3419"/>
    <w:p w14:paraId="0FD83A1A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75399F61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9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4920"/>
      </w:tblGrid>
      <w:tr w:rsidR="00EF75AF" w:rsidRPr="00B87889" w14:paraId="4B74E181" w14:textId="77777777" w:rsidTr="00B87889">
        <w:trPr>
          <w:trHeight w:val="1246"/>
        </w:trPr>
        <w:tc>
          <w:tcPr>
            <w:tcW w:w="4874" w:type="dxa"/>
            <w:shd w:val="clear" w:color="auto" w:fill="auto"/>
          </w:tcPr>
          <w:p w14:paraId="3EA44553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3F044902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920" w:type="dxa"/>
            <w:shd w:val="clear" w:color="auto" w:fill="auto"/>
          </w:tcPr>
          <w:p w14:paraId="2271B2FC" w14:textId="77777777" w:rsidR="00EF75AF" w:rsidRPr="00D614E3" w:rsidRDefault="00732AE6" w:rsidP="00B87889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7EEC3E8A" w14:textId="43BCB4B8" w:rsidR="00EF75AF" w:rsidRPr="001B5199" w:rsidRDefault="00EF75AF" w:rsidP="00B8788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B87889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>Ευθύνης</w:t>
            </w:r>
          </w:p>
          <w:p w14:paraId="482841E6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5DFC009B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27B025FB" w14:textId="6185D4AE" w:rsidR="00B55795" w:rsidRPr="00100399" w:rsidRDefault="001B5199" w:rsidP="00B5579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100399">
        <w:rPr>
          <w:rFonts w:ascii="Arial" w:hAnsi="Arial" w:cs="Arial"/>
          <w:sz w:val="24"/>
          <w:szCs w:val="24"/>
          <w:lang w:val="el-GR"/>
        </w:rPr>
        <w:t>1</w:t>
      </w:r>
      <w:r w:rsidR="0071707F" w:rsidRPr="00100399">
        <w:rPr>
          <w:rFonts w:ascii="Arial" w:hAnsi="Arial" w:cs="Arial"/>
          <w:sz w:val="24"/>
          <w:szCs w:val="24"/>
          <w:lang w:val="el-GR"/>
        </w:rPr>
        <w:t>4</w:t>
      </w:r>
      <w:r w:rsidR="00B55795" w:rsidRPr="00100399">
        <w:rPr>
          <w:rFonts w:ascii="Arial" w:hAnsi="Arial" w:cs="Arial"/>
          <w:sz w:val="24"/>
          <w:szCs w:val="24"/>
          <w:lang w:val="el-GR"/>
        </w:rPr>
        <w:t xml:space="preserve"> Νοεμβρίου, 2020</w:t>
      </w:r>
    </w:p>
    <w:p w14:paraId="19250C38" w14:textId="77777777" w:rsidR="0071707F" w:rsidRPr="00100399" w:rsidRDefault="0071707F" w:rsidP="00B5579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7AEBEE07" w14:textId="2AF2E83F" w:rsidR="003B15E7" w:rsidRPr="003B15E7" w:rsidRDefault="00732AE6" w:rsidP="003B15E7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10039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B87889" w:rsidRPr="00100399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  <w:r w:rsidR="00DB19D6" w:rsidRPr="0010039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– </w:t>
      </w:r>
      <w:r w:rsidR="00D03EE3" w:rsidRPr="0010039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Έλεγχοι </w:t>
      </w:r>
      <w:r w:rsidR="00153304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της Αστυνομίας </w:t>
      </w:r>
      <w:r w:rsidR="00D03EE3" w:rsidRPr="0010039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στο πλαίσιο </w:t>
      </w:r>
      <w:r w:rsidR="00100399" w:rsidRPr="0010039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του Περί </w:t>
      </w:r>
      <w:proofErr w:type="spellStart"/>
      <w:r w:rsidR="00100399" w:rsidRPr="00100399">
        <w:rPr>
          <w:rFonts w:ascii="Arial" w:hAnsi="Arial" w:cs="Arial"/>
          <w:b/>
          <w:bCs/>
          <w:sz w:val="24"/>
          <w:szCs w:val="24"/>
          <w:u w:val="single"/>
          <w:lang w:val="el-GR"/>
        </w:rPr>
        <w:t>Λοιμοκαθάρσεως</w:t>
      </w:r>
      <w:proofErr w:type="spellEnd"/>
      <w:r w:rsidR="00100399" w:rsidRPr="0010039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Νόμου κατά τις ώρες της απαγόρευσης της διακίνησης </w:t>
      </w:r>
    </w:p>
    <w:p w14:paraId="48177CD3" w14:textId="21944411" w:rsidR="003B15E7" w:rsidRDefault="003B15E7" w:rsidP="00D52D2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Στο πλαίσιο των ελέγχων που γίνονται από την Αστυνομία για εφαρμογή του Περί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Λοιμοκαθάρσεως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Νόμου και των σχετικών διαταγμάτων, κατά τις ώρες απαγόρευσης της διακίνησης πολιτών (8μ.μ-5π.μ. στις επαρχίες Λεμεσού και Πάφου και 11μ.μ.-</w:t>
      </w:r>
      <w:r w:rsidR="00440052">
        <w:rPr>
          <w:rFonts w:ascii="Arial" w:hAnsi="Arial" w:cs="Arial"/>
          <w:sz w:val="24"/>
          <w:szCs w:val="24"/>
          <w:lang w:val="el-GR"/>
        </w:rPr>
        <w:t>5</w:t>
      </w:r>
      <w:r>
        <w:rPr>
          <w:rFonts w:ascii="Arial" w:hAnsi="Arial" w:cs="Arial"/>
          <w:sz w:val="24"/>
          <w:szCs w:val="24"/>
          <w:lang w:val="el-GR"/>
        </w:rPr>
        <w:t xml:space="preserve">π.μ. στις υπόλοιπες επαρχίες), μέλη της Αστυνομίας εντόπισαν σε </w:t>
      </w:r>
      <w:r w:rsidR="00AF5980">
        <w:rPr>
          <w:rFonts w:ascii="Arial" w:hAnsi="Arial" w:cs="Arial"/>
          <w:sz w:val="24"/>
          <w:szCs w:val="24"/>
          <w:lang w:val="el-GR"/>
        </w:rPr>
        <w:t xml:space="preserve">δύο </w:t>
      </w:r>
      <w:r>
        <w:rPr>
          <w:rFonts w:ascii="Arial" w:hAnsi="Arial" w:cs="Arial"/>
          <w:sz w:val="24"/>
          <w:szCs w:val="24"/>
          <w:lang w:val="el-GR"/>
        </w:rPr>
        <w:t xml:space="preserve">διαφορετικές περιπτώσεις </w:t>
      </w:r>
      <w:r w:rsidR="009F73DD">
        <w:rPr>
          <w:rFonts w:ascii="Arial" w:hAnsi="Arial" w:cs="Arial"/>
          <w:sz w:val="24"/>
          <w:szCs w:val="24"/>
          <w:lang w:val="el-GR"/>
        </w:rPr>
        <w:t>πέντε</w:t>
      </w:r>
      <w:r w:rsidR="00AF5980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πρόσωπα να διακινούνται </w:t>
      </w:r>
      <w:r w:rsidR="00440052">
        <w:rPr>
          <w:rFonts w:ascii="Arial" w:hAnsi="Arial" w:cs="Arial"/>
          <w:sz w:val="24"/>
          <w:szCs w:val="24"/>
          <w:lang w:val="el-GR"/>
        </w:rPr>
        <w:t xml:space="preserve">με τα οχήματά τους </w:t>
      </w:r>
      <w:r>
        <w:rPr>
          <w:rFonts w:ascii="Arial" w:hAnsi="Arial" w:cs="Arial"/>
          <w:sz w:val="24"/>
          <w:szCs w:val="24"/>
          <w:lang w:val="el-GR"/>
        </w:rPr>
        <w:t xml:space="preserve">χωρίς να έχουν οποιονδήποτε δικαιολογητικό. </w:t>
      </w:r>
    </w:p>
    <w:p w14:paraId="357B2AF4" w14:textId="245528E0" w:rsidR="003B15E7" w:rsidRDefault="003B15E7" w:rsidP="00D52D2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Συγκεκριμένα, στην επαρχία</w:t>
      </w:r>
      <w:r w:rsidRPr="003B15E7">
        <w:rPr>
          <w:rFonts w:ascii="Arial" w:hAnsi="Arial" w:cs="Arial"/>
          <w:b/>
          <w:sz w:val="24"/>
          <w:szCs w:val="24"/>
          <w:lang w:val="el-GR"/>
        </w:rPr>
        <w:t xml:space="preserve"> Πάφου</w:t>
      </w:r>
      <w:r w:rsidR="001F2F4F">
        <w:rPr>
          <w:rFonts w:ascii="Arial" w:hAnsi="Arial" w:cs="Arial"/>
          <w:sz w:val="24"/>
          <w:szCs w:val="24"/>
          <w:lang w:val="el-GR"/>
        </w:rPr>
        <w:t xml:space="preserve"> εντοπίστηκε και ανακόπηκε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1F2F4F">
        <w:rPr>
          <w:rFonts w:ascii="Arial" w:hAnsi="Arial" w:cs="Arial"/>
          <w:sz w:val="24"/>
          <w:szCs w:val="24"/>
          <w:lang w:val="el-GR"/>
        </w:rPr>
        <w:t>γύρω στις 8.50 χθες βράδυ, όχημα στο οποίο επέβαιναν τρία πρόσωπα. Ο οδηγός του οχήματος υποβλήθηκε σε προκαταρκτική εξέταση ναρκωτικών και διαπιστώθηκε ότι στο σάλιο του είχε ναρκωτικές</w:t>
      </w:r>
      <w:r w:rsidR="009F73DD">
        <w:rPr>
          <w:rFonts w:ascii="Arial" w:hAnsi="Arial" w:cs="Arial"/>
          <w:sz w:val="24"/>
          <w:szCs w:val="24"/>
          <w:lang w:val="el-GR"/>
        </w:rPr>
        <w:t xml:space="preserve"> ουσίες. Α</w:t>
      </w:r>
      <w:r w:rsidR="001F2F4F">
        <w:rPr>
          <w:rFonts w:ascii="Arial" w:hAnsi="Arial" w:cs="Arial"/>
          <w:sz w:val="24"/>
          <w:szCs w:val="24"/>
          <w:lang w:val="el-GR"/>
        </w:rPr>
        <w:t>κολούθως, υποβλήθη</w:t>
      </w:r>
      <w:r w:rsidR="00440052">
        <w:rPr>
          <w:rFonts w:ascii="Arial" w:hAnsi="Arial" w:cs="Arial"/>
          <w:sz w:val="24"/>
          <w:szCs w:val="24"/>
          <w:lang w:val="el-GR"/>
        </w:rPr>
        <w:t xml:space="preserve">κε σε τελικό έλεγχο </w:t>
      </w:r>
      <w:proofErr w:type="spellStart"/>
      <w:r w:rsidR="00440052">
        <w:rPr>
          <w:rFonts w:ascii="Arial" w:hAnsi="Arial" w:cs="Arial"/>
          <w:sz w:val="24"/>
          <w:szCs w:val="24"/>
          <w:lang w:val="el-GR"/>
        </w:rPr>
        <w:t>νάρκοτεστ</w:t>
      </w:r>
      <w:proofErr w:type="spellEnd"/>
      <w:r w:rsidR="001F2F4F">
        <w:rPr>
          <w:rFonts w:ascii="Arial" w:hAnsi="Arial" w:cs="Arial"/>
          <w:sz w:val="24"/>
          <w:szCs w:val="24"/>
          <w:lang w:val="el-GR"/>
        </w:rPr>
        <w:t xml:space="preserve"> </w:t>
      </w:r>
      <w:r w:rsidR="00440052">
        <w:rPr>
          <w:rFonts w:ascii="Arial" w:hAnsi="Arial" w:cs="Arial"/>
          <w:sz w:val="24"/>
          <w:szCs w:val="24"/>
          <w:lang w:val="el-GR"/>
        </w:rPr>
        <w:t>και παραλήφθηκε δείγμα για να σταλεί στο Κρατικό Χημείο. Τόσο ο οδηγός όσο και οι δύο επιβαίνοντες του οχήματος καταγγέλθηκαν εξωδίκως για παραβίαση του διατάγματος σχετικά με την απαγόρευση κυκλοφορίας μετά τις 8 το βράδυ, ενώ το όχημά τους κατακρατήθηκε από την Αστυνομία για φύλαξη.</w:t>
      </w:r>
    </w:p>
    <w:p w14:paraId="2B46AC32" w14:textId="1A05F8D7" w:rsidR="00B96330" w:rsidRDefault="00A87CDF" w:rsidP="00B9633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Εξάλλου, στην επαρχία </w:t>
      </w:r>
      <w:r w:rsidRPr="00A87CDF">
        <w:rPr>
          <w:rFonts w:ascii="Arial" w:hAnsi="Arial" w:cs="Arial"/>
          <w:b/>
          <w:sz w:val="24"/>
          <w:szCs w:val="24"/>
          <w:lang w:val="el-GR"/>
        </w:rPr>
        <w:t>Λεμεσού</w:t>
      </w:r>
      <w:r>
        <w:rPr>
          <w:rFonts w:ascii="Arial" w:hAnsi="Arial" w:cs="Arial"/>
          <w:sz w:val="24"/>
          <w:szCs w:val="24"/>
          <w:lang w:val="el-GR"/>
        </w:rPr>
        <w:t xml:space="preserve">, γύρω στη 1.30 τα ξημερώματα </w:t>
      </w:r>
      <w:r w:rsidR="00B10B57">
        <w:rPr>
          <w:rFonts w:ascii="Arial" w:hAnsi="Arial" w:cs="Arial"/>
          <w:sz w:val="24"/>
          <w:szCs w:val="24"/>
          <w:lang w:val="el-GR"/>
        </w:rPr>
        <w:t xml:space="preserve">μέλη της Αστυνομία ανέκοψαν για έλεγχο αυτοκίνητο που οδηγείτο από 40χρονο, έχοντας ως συνοδηγό </w:t>
      </w:r>
      <w:r w:rsidR="00B10B57">
        <w:rPr>
          <w:rFonts w:ascii="Arial" w:hAnsi="Arial" w:cs="Arial"/>
          <w:sz w:val="24"/>
          <w:szCs w:val="24"/>
          <w:lang w:val="el-GR"/>
        </w:rPr>
        <w:lastRenderedPageBreak/>
        <w:t>34χρονο. Κατά τη διάρκεια του ελέγχου</w:t>
      </w:r>
      <w:r w:rsidR="004C20CC">
        <w:rPr>
          <w:rFonts w:ascii="Arial" w:hAnsi="Arial" w:cs="Arial"/>
          <w:sz w:val="24"/>
          <w:szCs w:val="24"/>
          <w:lang w:val="el-GR"/>
        </w:rPr>
        <w:t>,</w:t>
      </w:r>
      <w:r w:rsidR="00B10B57">
        <w:rPr>
          <w:rFonts w:ascii="Arial" w:hAnsi="Arial" w:cs="Arial"/>
          <w:sz w:val="24"/>
          <w:szCs w:val="24"/>
          <w:lang w:val="el-GR"/>
        </w:rPr>
        <w:t xml:space="preserve"> εντοπίστηκε σε τσαντ</w:t>
      </w:r>
      <w:r w:rsidR="00B96330">
        <w:rPr>
          <w:rFonts w:ascii="Arial" w:hAnsi="Arial" w:cs="Arial"/>
          <w:sz w:val="24"/>
          <w:szCs w:val="24"/>
          <w:lang w:val="el-GR"/>
        </w:rPr>
        <w:t>άκι ώμου, μικρή ποσότητα κάνναβης και ο οδηγός συνελήφθη για διευκόλυνση των ανακρίσεων και στη συνέχεια αφού κατηγορήθηκε γραπτώς αφέθηκε ελεύθερος για να κλητευθεί αργ</w:t>
      </w:r>
      <w:r w:rsidR="004C20CC">
        <w:rPr>
          <w:rFonts w:ascii="Arial" w:hAnsi="Arial" w:cs="Arial"/>
          <w:sz w:val="24"/>
          <w:szCs w:val="24"/>
          <w:lang w:val="el-GR"/>
        </w:rPr>
        <w:t xml:space="preserve">ότερα, ενώ υποβλήθηκε σε έλεγχο </w:t>
      </w:r>
      <w:proofErr w:type="spellStart"/>
      <w:r w:rsidR="004C20CC">
        <w:rPr>
          <w:rFonts w:ascii="Arial" w:hAnsi="Arial" w:cs="Arial"/>
          <w:sz w:val="24"/>
          <w:szCs w:val="24"/>
          <w:lang w:val="el-GR"/>
        </w:rPr>
        <w:t>νάρκοτεστ</w:t>
      </w:r>
      <w:proofErr w:type="spellEnd"/>
      <w:r w:rsidR="004C20CC">
        <w:rPr>
          <w:rFonts w:ascii="Arial" w:hAnsi="Arial" w:cs="Arial"/>
          <w:sz w:val="24"/>
          <w:szCs w:val="24"/>
          <w:lang w:val="el-GR"/>
        </w:rPr>
        <w:t xml:space="preserve"> με θετική ένδειξη.</w:t>
      </w:r>
      <w:r w:rsidR="00B96330">
        <w:rPr>
          <w:rFonts w:ascii="Arial" w:hAnsi="Arial" w:cs="Arial"/>
          <w:sz w:val="24"/>
          <w:szCs w:val="24"/>
          <w:lang w:val="el-GR"/>
        </w:rPr>
        <w:t xml:space="preserve"> Τόσο ο οδηγός όσο και ο συνοδηγός καταγγέλθηκαν εξωδίκως για </w:t>
      </w:r>
      <w:r w:rsidR="004C20CC">
        <w:rPr>
          <w:rFonts w:ascii="Arial" w:hAnsi="Arial" w:cs="Arial"/>
          <w:sz w:val="24"/>
          <w:szCs w:val="24"/>
          <w:lang w:val="el-GR"/>
        </w:rPr>
        <w:t xml:space="preserve">αδικήματα που αφορούν τον Περί </w:t>
      </w:r>
      <w:proofErr w:type="spellStart"/>
      <w:r w:rsidR="004C20CC">
        <w:rPr>
          <w:rFonts w:ascii="Arial" w:hAnsi="Arial" w:cs="Arial"/>
          <w:sz w:val="24"/>
          <w:szCs w:val="24"/>
          <w:lang w:val="el-GR"/>
        </w:rPr>
        <w:t>Λοιμοκαθάρσεως</w:t>
      </w:r>
      <w:proofErr w:type="spellEnd"/>
      <w:r w:rsidR="004C20CC">
        <w:rPr>
          <w:rFonts w:ascii="Arial" w:hAnsi="Arial" w:cs="Arial"/>
          <w:sz w:val="24"/>
          <w:szCs w:val="24"/>
          <w:lang w:val="el-GR"/>
        </w:rPr>
        <w:t xml:space="preserve"> Νόμο. </w:t>
      </w:r>
    </w:p>
    <w:p w14:paraId="365B2435" w14:textId="4368A742" w:rsidR="008B64BB" w:rsidRDefault="00263214" w:rsidP="00D52D2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</w:t>
      </w:r>
    </w:p>
    <w:p w14:paraId="6188D460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59485FE2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4893485A" w14:textId="6EBE8609" w:rsidR="00263214" w:rsidRDefault="008C5E3B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Κλάδος </w:t>
      </w:r>
      <w:r w:rsidR="009C02D1">
        <w:rPr>
          <w:rFonts w:ascii="Arial" w:hAnsi="Arial" w:cs="Arial"/>
          <w:sz w:val="23"/>
          <w:szCs w:val="23"/>
          <w:lang w:val="el-GR"/>
        </w:rPr>
        <w:t>Επικοινωνίας</w:t>
      </w:r>
      <w:r w:rsidR="00263214">
        <w:rPr>
          <w:rFonts w:ascii="Arial" w:hAnsi="Arial" w:cs="Arial"/>
          <w:sz w:val="23"/>
          <w:szCs w:val="23"/>
          <w:lang w:val="el-GR"/>
        </w:rPr>
        <w:t xml:space="preserve">    </w:t>
      </w:r>
    </w:p>
    <w:p w14:paraId="554B8A13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</w:t>
      </w:r>
    </w:p>
    <w:p w14:paraId="4DFCCB86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1CD4B52C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7371F32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8B47C36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F0DDC31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1C4FC99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D1B4749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9F73D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98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B81E7" w14:textId="77777777" w:rsidR="00976749" w:rsidRDefault="00976749" w:rsidP="00404DCD">
      <w:pPr>
        <w:spacing w:after="0" w:line="240" w:lineRule="auto"/>
      </w:pPr>
      <w:r>
        <w:separator/>
      </w:r>
    </w:p>
  </w:endnote>
  <w:endnote w:type="continuationSeparator" w:id="0">
    <w:p w14:paraId="5C2B82FE" w14:textId="77777777" w:rsidR="00976749" w:rsidRDefault="0097674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188EBD29" w14:textId="77777777" w:rsidTr="006B0912">
      <w:tc>
        <w:tcPr>
          <w:tcW w:w="12576" w:type="dxa"/>
          <w:gridSpan w:val="2"/>
        </w:tcPr>
        <w:p w14:paraId="72C8B32D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D3419DA" wp14:editId="52D0A93E">
                <wp:extent cx="7826495" cy="219075"/>
                <wp:effectExtent l="19050" t="0" r="3055" b="0"/>
                <wp:docPr id="50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87889" w14:paraId="6B6D68C2" w14:textId="77777777" w:rsidTr="006B0912">
      <w:tc>
        <w:tcPr>
          <w:tcW w:w="2269" w:type="dxa"/>
        </w:tcPr>
        <w:p w14:paraId="36FB9274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29F9A2D7" wp14:editId="68E8DA7C">
                <wp:extent cx="485775" cy="419100"/>
                <wp:effectExtent l="19050" t="0" r="9525" b="0"/>
                <wp:docPr id="51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C2E4DB2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4812B2B8" wp14:editId="105F175C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47679289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F58D642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08AA846D" w14:textId="77777777" w:rsidTr="009C4A73">
      <w:tc>
        <w:tcPr>
          <w:tcW w:w="12576" w:type="dxa"/>
          <w:gridSpan w:val="2"/>
        </w:tcPr>
        <w:p w14:paraId="60787843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2B0FE815" wp14:editId="1C47484B">
                <wp:extent cx="7826495" cy="219075"/>
                <wp:effectExtent l="19050" t="0" r="3055" b="0"/>
                <wp:docPr id="53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87889" w14:paraId="1156BCFF" w14:textId="77777777" w:rsidTr="009C4A73">
      <w:tc>
        <w:tcPr>
          <w:tcW w:w="2269" w:type="dxa"/>
        </w:tcPr>
        <w:p w14:paraId="10A6F429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5AD36D7" wp14:editId="111DCEE5">
                <wp:extent cx="485775" cy="419100"/>
                <wp:effectExtent l="19050" t="0" r="9525" b="0"/>
                <wp:docPr id="54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FF182F6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1312" behindDoc="1" locked="0" layoutInCell="1" allowOverlap="1" wp14:anchorId="3F96D32D" wp14:editId="183030BA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5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1F3A0ECE" w14:textId="77777777" w:rsidR="002D2B6C" w:rsidRDefault="002D2B6C" w:rsidP="002D2B6C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79D330A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78124" w14:textId="77777777" w:rsidR="00976749" w:rsidRDefault="00976749" w:rsidP="00404DCD">
      <w:pPr>
        <w:spacing w:after="0" w:line="240" w:lineRule="auto"/>
      </w:pPr>
      <w:r>
        <w:separator/>
      </w:r>
    </w:p>
  </w:footnote>
  <w:footnote w:type="continuationSeparator" w:id="0">
    <w:p w14:paraId="1DD87DC1" w14:textId="77777777" w:rsidR="00976749" w:rsidRDefault="0097674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6466872"/>
      <w:docPartObj>
        <w:docPartGallery w:val="Page Numbers (Top of Page)"/>
        <w:docPartUnique/>
      </w:docPartObj>
    </w:sdtPr>
    <w:sdtEndPr/>
    <w:sdtContent>
      <w:p w14:paraId="5F51D4BA" w14:textId="77777777" w:rsidR="00C95152" w:rsidRDefault="00B0519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F73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5AC5BA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24DF0" w14:textId="77777777" w:rsidR="003215A4" w:rsidRDefault="003215A4">
    <w:pPr>
      <w:pStyle w:val="Header"/>
      <w:jc w:val="center"/>
    </w:pPr>
  </w:p>
  <w:p w14:paraId="4094F52F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170C9"/>
    <w:rsid w:val="00022566"/>
    <w:rsid w:val="000332AF"/>
    <w:rsid w:val="00036943"/>
    <w:rsid w:val="000379CB"/>
    <w:rsid w:val="00064808"/>
    <w:rsid w:val="00066663"/>
    <w:rsid w:val="00074CBB"/>
    <w:rsid w:val="00081139"/>
    <w:rsid w:val="000A5670"/>
    <w:rsid w:val="000E5386"/>
    <w:rsid w:val="000E777C"/>
    <w:rsid w:val="000F0DE2"/>
    <w:rsid w:val="000F41FF"/>
    <w:rsid w:val="00100399"/>
    <w:rsid w:val="0010307B"/>
    <w:rsid w:val="001146B8"/>
    <w:rsid w:val="00131BE0"/>
    <w:rsid w:val="001431FC"/>
    <w:rsid w:val="00145969"/>
    <w:rsid w:val="00147CB8"/>
    <w:rsid w:val="00153304"/>
    <w:rsid w:val="001676C1"/>
    <w:rsid w:val="00192C96"/>
    <w:rsid w:val="00195885"/>
    <w:rsid w:val="001969E0"/>
    <w:rsid w:val="001B08D8"/>
    <w:rsid w:val="001B5199"/>
    <w:rsid w:val="001C3C06"/>
    <w:rsid w:val="001F2F4F"/>
    <w:rsid w:val="001F47FF"/>
    <w:rsid w:val="0021063D"/>
    <w:rsid w:val="0021212C"/>
    <w:rsid w:val="00222A24"/>
    <w:rsid w:val="0022513A"/>
    <w:rsid w:val="00241382"/>
    <w:rsid w:val="00263214"/>
    <w:rsid w:val="002651E0"/>
    <w:rsid w:val="00273F20"/>
    <w:rsid w:val="00274684"/>
    <w:rsid w:val="002A36B7"/>
    <w:rsid w:val="002C7373"/>
    <w:rsid w:val="002D2AF6"/>
    <w:rsid w:val="002D2B6C"/>
    <w:rsid w:val="00313BCB"/>
    <w:rsid w:val="00313BCE"/>
    <w:rsid w:val="00317DE1"/>
    <w:rsid w:val="003215A4"/>
    <w:rsid w:val="00335A14"/>
    <w:rsid w:val="003573D4"/>
    <w:rsid w:val="003576C8"/>
    <w:rsid w:val="00360C82"/>
    <w:rsid w:val="00363889"/>
    <w:rsid w:val="003640D2"/>
    <w:rsid w:val="0038030E"/>
    <w:rsid w:val="00382C76"/>
    <w:rsid w:val="00392973"/>
    <w:rsid w:val="003B15E7"/>
    <w:rsid w:val="003D7DD3"/>
    <w:rsid w:val="003E4843"/>
    <w:rsid w:val="003F28D6"/>
    <w:rsid w:val="00404DCD"/>
    <w:rsid w:val="00407FA4"/>
    <w:rsid w:val="00422117"/>
    <w:rsid w:val="00440052"/>
    <w:rsid w:val="00471CB5"/>
    <w:rsid w:val="00484999"/>
    <w:rsid w:val="004907B7"/>
    <w:rsid w:val="004A703B"/>
    <w:rsid w:val="004B2250"/>
    <w:rsid w:val="004C20CC"/>
    <w:rsid w:val="004C5256"/>
    <w:rsid w:val="004D6C1B"/>
    <w:rsid w:val="0050342E"/>
    <w:rsid w:val="00510411"/>
    <w:rsid w:val="00510F5C"/>
    <w:rsid w:val="00526701"/>
    <w:rsid w:val="00533723"/>
    <w:rsid w:val="00555DEB"/>
    <w:rsid w:val="00570F0A"/>
    <w:rsid w:val="0057777F"/>
    <w:rsid w:val="005C7878"/>
    <w:rsid w:val="005D6B1C"/>
    <w:rsid w:val="005E47A9"/>
    <w:rsid w:val="005F3348"/>
    <w:rsid w:val="00615C2E"/>
    <w:rsid w:val="00636DD6"/>
    <w:rsid w:val="00643873"/>
    <w:rsid w:val="00644BDE"/>
    <w:rsid w:val="0066554F"/>
    <w:rsid w:val="006660E2"/>
    <w:rsid w:val="00673C1B"/>
    <w:rsid w:val="006D694A"/>
    <w:rsid w:val="006D6BC8"/>
    <w:rsid w:val="006D7DE5"/>
    <w:rsid w:val="00710EAF"/>
    <w:rsid w:val="007124C2"/>
    <w:rsid w:val="00714BD2"/>
    <w:rsid w:val="00714C62"/>
    <w:rsid w:val="0071707F"/>
    <w:rsid w:val="00732AE6"/>
    <w:rsid w:val="0078196F"/>
    <w:rsid w:val="00795115"/>
    <w:rsid w:val="00797637"/>
    <w:rsid w:val="007A0D26"/>
    <w:rsid w:val="007A3538"/>
    <w:rsid w:val="007A4C07"/>
    <w:rsid w:val="007F6141"/>
    <w:rsid w:val="008104AE"/>
    <w:rsid w:val="00821690"/>
    <w:rsid w:val="00824894"/>
    <w:rsid w:val="00840391"/>
    <w:rsid w:val="00894A15"/>
    <w:rsid w:val="008B64BB"/>
    <w:rsid w:val="008C3419"/>
    <w:rsid w:val="008C5E3B"/>
    <w:rsid w:val="008D0965"/>
    <w:rsid w:val="008F160F"/>
    <w:rsid w:val="009302D1"/>
    <w:rsid w:val="00955499"/>
    <w:rsid w:val="00976749"/>
    <w:rsid w:val="00996092"/>
    <w:rsid w:val="009A4BE1"/>
    <w:rsid w:val="009B4EDD"/>
    <w:rsid w:val="009C02D1"/>
    <w:rsid w:val="009C1F06"/>
    <w:rsid w:val="009F73DD"/>
    <w:rsid w:val="00A102A0"/>
    <w:rsid w:val="00A7240A"/>
    <w:rsid w:val="00A7300A"/>
    <w:rsid w:val="00A87CDF"/>
    <w:rsid w:val="00A93AE2"/>
    <w:rsid w:val="00AA5695"/>
    <w:rsid w:val="00AD3DAC"/>
    <w:rsid w:val="00AD6850"/>
    <w:rsid w:val="00AF5980"/>
    <w:rsid w:val="00AF65D5"/>
    <w:rsid w:val="00B05198"/>
    <w:rsid w:val="00B10ADB"/>
    <w:rsid w:val="00B10B57"/>
    <w:rsid w:val="00B11626"/>
    <w:rsid w:val="00B20ACC"/>
    <w:rsid w:val="00B35FA7"/>
    <w:rsid w:val="00B404F2"/>
    <w:rsid w:val="00B446E4"/>
    <w:rsid w:val="00B55795"/>
    <w:rsid w:val="00B635EE"/>
    <w:rsid w:val="00B66E36"/>
    <w:rsid w:val="00B87889"/>
    <w:rsid w:val="00B96330"/>
    <w:rsid w:val="00BB37AA"/>
    <w:rsid w:val="00BB4DCE"/>
    <w:rsid w:val="00BF3789"/>
    <w:rsid w:val="00BF41AD"/>
    <w:rsid w:val="00C02F8B"/>
    <w:rsid w:val="00C141EA"/>
    <w:rsid w:val="00C8195C"/>
    <w:rsid w:val="00C95152"/>
    <w:rsid w:val="00C965B7"/>
    <w:rsid w:val="00CA298E"/>
    <w:rsid w:val="00CB5C80"/>
    <w:rsid w:val="00CC0EA3"/>
    <w:rsid w:val="00D00251"/>
    <w:rsid w:val="00D03EE3"/>
    <w:rsid w:val="00D05CA0"/>
    <w:rsid w:val="00D22D87"/>
    <w:rsid w:val="00D52D2B"/>
    <w:rsid w:val="00D614E3"/>
    <w:rsid w:val="00D6514A"/>
    <w:rsid w:val="00D76280"/>
    <w:rsid w:val="00D963EE"/>
    <w:rsid w:val="00DB19D6"/>
    <w:rsid w:val="00DB7912"/>
    <w:rsid w:val="00DB7A54"/>
    <w:rsid w:val="00DE6F76"/>
    <w:rsid w:val="00E12E9A"/>
    <w:rsid w:val="00E20D90"/>
    <w:rsid w:val="00E25788"/>
    <w:rsid w:val="00E32EBC"/>
    <w:rsid w:val="00E46703"/>
    <w:rsid w:val="00E526B4"/>
    <w:rsid w:val="00E578F7"/>
    <w:rsid w:val="00E64BCF"/>
    <w:rsid w:val="00E92F5F"/>
    <w:rsid w:val="00EB2FF4"/>
    <w:rsid w:val="00EF75AF"/>
    <w:rsid w:val="00F02E81"/>
    <w:rsid w:val="00F0359E"/>
    <w:rsid w:val="00F04605"/>
    <w:rsid w:val="00F36447"/>
    <w:rsid w:val="00F70682"/>
    <w:rsid w:val="00F8740B"/>
    <w:rsid w:val="00FD01DA"/>
    <w:rsid w:val="00FD3281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6C4A9"/>
  <w15:docId w15:val="{00FA6995-F79E-4ED9-988E-7BB3A865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E5776-728D-4B69-ADD0-7BC4D082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2020-11-13T08:47:00Z</cp:lastPrinted>
  <dcterms:created xsi:type="dcterms:W3CDTF">2020-11-14T13:02:00Z</dcterms:created>
  <dcterms:modified xsi:type="dcterms:W3CDTF">2020-11-14T13:02:00Z</dcterms:modified>
</cp:coreProperties>
</file>